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93A3" w14:textId="4D88BC09" w:rsidR="001D343E" w:rsidRPr="001D343E" w:rsidRDefault="006F7293" w:rsidP="001D343E">
      <w:pPr>
        <w:spacing w:after="0" w:line="240" w:lineRule="auto"/>
        <w:rPr>
          <w:rFonts w:ascii="Times New Roman" w:eastAsia="Times New Roman" w:hAnsi="Times New Roman" w:cs="Times New Roman"/>
          <w:sz w:val="24"/>
          <w:szCs w:val="24"/>
          <w:lang w:eastAsia="nl-NL"/>
        </w:rPr>
      </w:pPr>
      <w:bookmarkStart w:id="0" w:name="_GoBack"/>
      <w:bookmarkEnd w:id="0"/>
      <w:r>
        <w:rPr>
          <w:noProof/>
          <w:color w:val="FF0000"/>
          <w:lang w:eastAsia="nl-NL"/>
        </w:rPr>
        <w:drawing>
          <wp:inline distT="0" distB="0" distL="0" distR="0" wp14:anchorId="11A275D2" wp14:editId="208EB6E2">
            <wp:extent cx="2761615" cy="719455"/>
            <wp:effectExtent l="0" t="0" r="63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615" cy="719455"/>
                    </a:xfrm>
                    <a:prstGeom prst="rect">
                      <a:avLst/>
                    </a:prstGeom>
                    <a:noFill/>
                  </pic:spPr>
                </pic:pic>
              </a:graphicData>
            </a:graphic>
          </wp:inline>
        </w:drawing>
      </w:r>
    </w:p>
    <w:p w14:paraId="6990B060" w14:textId="77777777" w:rsidR="00706D94" w:rsidRDefault="00706D94" w:rsidP="001D343E">
      <w:pPr>
        <w:shd w:val="clear" w:color="auto" w:fill="FFFFFF"/>
        <w:spacing w:after="240" w:line="240" w:lineRule="auto"/>
      </w:pPr>
    </w:p>
    <w:p w14:paraId="6ECB3CBF" w14:textId="77777777" w:rsidR="001D343E" w:rsidRPr="0015687C" w:rsidRDefault="00E2204E" w:rsidP="001D343E">
      <w:pPr>
        <w:shd w:val="clear" w:color="auto" w:fill="FFFFFF"/>
        <w:spacing w:after="240" w:line="240" w:lineRule="auto"/>
        <w:rPr>
          <w:rFonts w:ascii="Lucida Sans Unicode" w:eastAsia="Times New Roman" w:hAnsi="Lucida Sans Unicode" w:cs="Lucida Sans Unicode"/>
          <w:b/>
          <w:bCs/>
          <w:color w:val="222222"/>
          <w:sz w:val="18"/>
          <w:szCs w:val="18"/>
          <w:lang w:eastAsia="nl-NL"/>
        </w:rPr>
      </w:pPr>
      <w:hyperlink r:id="rId8" w:tgtFrame="_blank" w:history="1">
        <w:r w:rsidR="001D343E" w:rsidRPr="0015687C">
          <w:rPr>
            <w:rFonts w:ascii="Lucida Sans Unicode" w:eastAsia="Times New Roman" w:hAnsi="Lucida Sans Unicode" w:cs="Lucida Sans Unicode"/>
            <w:b/>
            <w:bCs/>
            <w:color w:val="9C3AA1"/>
            <w:sz w:val="18"/>
            <w:szCs w:val="18"/>
            <w:u w:val="single"/>
            <w:lang w:eastAsia="nl-NL"/>
          </w:rPr>
          <w:t>Stichting Register Tolken Gebarentaal</w:t>
        </w:r>
      </w:hyperlink>
      <w:r w:rsidR="00E04645" w:rsidRPr="0015687C">
        <w:rPr>
          <w:rFonts w:ascii="Lucida Sans Unicode" w:eastAsia="Times New Roman" w:hAnsi="Lucida Sans Unicode" w:cs="Lucida Sans Unicode"/>
          <w:b/>
          <w:bCs/>
          <w:color w:val="9C3AA1"/>
          <w:sz w:val="18"/>
          <w:szCs w:val="18"/>
          <w:u w:val="single"/>
          <w:lang w:eastAsia="nl-NL"/>
        </w:rPr>
        <w:t xml:space="preserve"> en Schrijftolken</w:t>
      </w:r>
      <w:r w:rsidR="00F446EF" w:rsidRPr="0015687C">
        <w:rPr>
          <w:rFonts w:ascii="Lucida Sans Unicode" w:eastAsia="Times New Roman" w:hAnsi="Lucida Sans Unicode" w:cs="Lucida Sans Unicode"/>
          <w:b/>
          <w:bCs/>
          <w:color w:val="222222"/>
          <w:sz w:val="18"/>
          <w:szCs w:val="18"/>
          <w:lang w:eastAsia="nl-NL"/>
        </w:rPr>
        <w:t xml:space="preserve"> </w:t>
      </w:r>
      <w:r w:rsidR="001D343E" w:rsidRPr="0015687C">
        <w:rPr>
          <w:rFonts w:ascii="Lucida Sans Unicode" w:eastAsia="Times New Roman" w:hAnsi="Lucida Sans Unicode" w:cs="Lucida Sans Unicode"/>
          <w:b/>
          <w:bCs/>
          <w:color w:val="222222"/>
          <w:sz w:val="18"/>
          <w:szCs w:val="18"/>
          <w:lang w:eastAsia="nl-NL"/>
        </w:rPr>
        <w:t xml:space="preserve"> registreert HBO gediplomeerde tolken Gebarentaal en AD gecertificeerde schrijftolken in Nederland. De doelstelling van de stichting is registreren, handhaven en bevorderen van de kwaliteit van deze beroepsgroep, die tolkt voor mensen met een auditieve beperking.</w:t>
      </w:r>
    </w:p>
    <w:p w14:paraId="05E65E7B" w14:textId="2E5AB589" w:rsidR="001D343E" w:rsidRPr="0015687C" w:rsidRDefault="001D343E" w:rsidP="001D343E">
      <w:pPr>
        <w:shd w:val="clear" w:color="auto" w:fill="FFFFFF"/>
        <w:spacing w:after="240" w:line="240" w:lineRule="auto"/>
        <w:rPr>
          <w:rFonts w:ascii="Lucida Sans Unicode" w:eastAsia="Times New Roman" w:hAnsi="Lucida Sans Unicode" w:cs="Lucida Sans Unicode"/>
          <w:color w:val="222222"/>
          <w:sz w:val="18"/>
          <w:szCs w:val="18"/>
          <w:lang w:eastAsia="nl-NL"/>
        </w:rPr>
      </w:pPr>
      <w:r w:rsidRPr="0015687C">
        <w:rPr>
          <w:rFonts w:ascii="Lucida Sans Unicode" w:eastAsia="Times New Roman" w:hAnsi="Lucida Sans Unicode" w:cs="Lucida Sans Unicode"/>
          <w:color w:val="222222"/>
          <w:sz w:val="18"/>
          <w:szCs w:val="18"/>
          <w:lang w:eastAsia="nl-NL"/>
        </w:rPr>
        <w:t>Vanwege de beëindiging van de overeenkomst met de huidige directeur zoekt de Raad van Toezicht een:</w:t>
      </w:r>
    </w:p>
    <w:p w14:paraId="71C34828" w14:textId="77777777" w:rsidR="001D343E" w:rsidRPr="0015687C" w:rsidRDefault="001D343E" w:rsidP="001D343E">
      <w:pPr>
        <w:shd w:val="clear" w:color="auto" w:fill="FFFFFF"/>
        <w:spacing w:after="240" w:line="240" w:lineRule="auto"/>
        <w:jc w:val="center"/>
        <w:rPr>
          <w:rFonts w:ascii="Lucida Sans Unicode" w:eastAsia="Times New Roman" w:hAnsi="Lucida Sans Unicode" w:cs="Lucida Sans Unicode"/>
          <w:color w:val="222222"/>
          <w:sz w:val="18"/>
          <w:szCs w:val="18"/>
          <w:lang w:eastAsia="nl-NL"/>
        </w:rPr>
      </w:pPr>
      <w:r w:rsidRPr="0015687C">
        <w:rPr>
          <w:rFonts w:ascii="Lucida Sans Unicode" w:eastAsia="Times New Roman" w:hAnsi="Lucida Sans Unicode" w:cs="Lucida Sans Unicode"/>
          <w:b/>
          <w:bCs/>
          <w:color w:val="222222"/>
          <w:sz w:val="18"/>
          <w:szCs w:val="18"/>
          <w:lang w:eastAsia="nl-NL"/>
        </w:rPr>
        <w:t>Directeur m/v</w:t>
      </w:r>
      <w:r w:rsidRPr="0015687C">
        <w:rPr>
          <w:rFonts w:ascii="Lucida Sans Unicode" w:eastAsia="Times New Roman" w:hAnsi="Lucida Sans Unicode" w:cs="Lucida Sans Unicode"/>
          <w:b/>
          <w:bCs/>
          <w:color w:val="222222"/>
          <w:sz w:val="18"/>
          <w:szCs w:val="18"/>
          <w:lang w:eastAsia="nl-NL"/>
        </w:rPr>
        <w:br/>
        <w:t>12 uur per week</w:t>
      </w:r>
    </w:p>
    <w:p w14:paraId="6BB41E90" w14:textId="77777777" w:rsidR="001D343E" w:rsidRPr="0015687C" w:rsidRDefault="001D343E" w:rsidP="001D343E">
      <w:pPr>
        <w:shd w:val="clear" w:color="auto" w:fill="FFFFFF"/>
        <w:spacing w:after="240" w:line="240" w:lineRule="auto"/>
        <w:rPr>
          <w:rFonts w:ascii="Lucida Sans Unicode" w:eastAsia="Times New Roman" w:hAnsi="Lucida Sans Unicode" w:cs="Lucida Sans Unicode"/>
          <w:color w:val="222222"/>
          <w:sz w:val="18"/>
          <w:szCs w:val="18"/>
          <w:lang w:eastAsia="nl-NL"/>
        </w:rPr>
      </w:pPr>
      <w:r w:rsidRPr="0015687C">
        <w:rPr>
          <w:rFonts w:ascii="Lucida Sans Unicode" w:eastAsia="Times New Roman" w:hAnsi="Lucida Sans Unicode" w:cs="Lucida Sans Unicode"/>
          <w:b/>
          <w:bCs/>
          <w:color w:val="222222"/>
          <w:sz w:val="18"/>
          <w:szCs w:val="18"/>
          <w:lang w:eastAsia="nl-NL"/>
        </w:rPr>
        <w:t>De functie</w:t>
      </w:r>
      <w:r w:rsidRPr="0015687C">
        <w:rPr>
          <w:rFonts w:ascii="Lucida Sans Unicode" w:eastAsia="Times New Roman" w:hAnsi="Lucida Sans Unicode" w:cs="Lucida Sans Unicode"/>
          <w:b/>
          <w:bCs/>
          <w:color w:val="222222"/>
          <w:sz w:val="18"/>
          <w:szCs w:val="18"/>
          <w:lang w:eastAsia="nl-NL"/>
        </w:rPr>
        <w:br/>
      </w:r>
      <w:r w:rsidRPr="0015687C">
        <w:rPr>
          <w:rFonts w:ascii="Lucida Sans Unicode" w:eastAsia="Times New Roman" w:hAnsi="Lucida Sans Unicode" w:cs="Lucida Sans Unicode"/>
          <w:color w:val="222222"/>
          <w:sz w:val="18"/>
          <w:szCs w:val="18"/>
          <w:lang w:eastAsia="nl-NL"/>
        </w:rPr>
        <w:t>In deze functie bent u bestuurder van de stichting. U realiseert de doelstellingen van de stichting, de strategie, het beleid en de daaruit voortvloeiende resultaatontwikkeling. Aan de Raad van Toezicht legt u verantwoording af. U representeert zich en vertegenwoordigt de stichting in externe contacten, waarbij u een focus heeft op kansen voor een verdere professionalisering van de organisatie. Tot uw takenpakket behoren ook de operationele werkzaamheden binnen de stichting.</w:t>
      </w:r>
    </w:p>
    <w:p w14:paraId="78057A36" w14:textId="77777777" w:rsidR="00E04645" w:rsidRPr="0015687C" w:rsidRDefault="001D343E" w:rsidP="00E04645">
      <w:pPr>
        <w:shd w:val="clear" w:color="auto" w:fill="FFFFFF"/>
        <w:spacing w:after="240" w:line="240" w:lineRule="auto"/>
        <w:rPr>
          <w:rStyle w:val="Geen"/>
          <w:rFonts w:ascii="Lucida Sans Unicode" w:eastAsia="Lucida Sans" w:hAnsi="Lucida Sans Unicode" w:cs="Lucida Sans Unicode"/>
          <w:color w:val="222222"/>
          <w:sz w:val="18"/>
          <w:szCs w:val="18"/>
          <w:u w:color="222222"/>
        </w:rPr>
      </w:pPr>
      <w:r w:rsidRPr="0015687C">
        <w:rPr>
          <w:rFonts w:ascii="Lucida Sans Unicode" w:eastAsia="Times New Roman" w:hAnsi="Lucida Sans Unicode" w:cs="Lucida Sans Unicode"/>
          <w:b/>
          <w:bCs/>
          <w:color w:val="222222"/>
          <w:sz w:val="18"/>
          <w:szCs w:val="18"/>
          <w:lang w:eastAsia="nl-NL"/>
        </w:rPr>
        <w:t>Uw profiel</w:t>
      </w:r>
      <w:r w:rsidRPr="0015687C">
        <w:rPr>
          <w:rFonts w:ascii="Lucida Sans Unicode" w:eastAsia="Times New Roman" w:hAnsi="Lucida Sans Unicode" w:cs="Lucida Sans Unicode"/>
          <w:b/>
          <w:bCs/>
          <w:color w:val="222222"/>
          <w:sz w:val="18"/>
          <w:szCs w:val="18"/>
          <w:lang w:eastAsia="nl-NL"/>
        </w:rPr>
        <w:br/>
      </w:r>
      <w:r w:rsidRPr="0015687C">
        <w:rPr>
          <w:rFonts w:ascii="Lucida Sans Unicode" w:eastAsia="Times New Roman" w:hAnsi="Lucida Sans Unicode" w:cs="Lucida Sans Unicode"/>
          <w:color w:val="222222"/>
          <w:sz w:val="18"/>
          <w:szCs w:val="18"/>
          <w:lang w:eastAsia="nl-NL"/>
        </w:rPr>
        <w:t>Als directeur heeft u een visie, u bent beleidsmatig ingesteld, maar ook operationeel. U signaleert ontwikkelingen in de markt en weet deze om te zetten in kansen voor de stichting. Daartoe bouwt u aan een breed netwerk met mogelijke samenwerkingspartners en relaties.</w:t>
      </w:r>
      <w:r w:rsidR="00E04645" w:rsidRPr="0015687C">
        <w:rPr>
          <w:rFonts w:ascii="Lucida Sans Unicode" w:eastAsia="Lucida Sans" w:hAnsi="Lucida Sans Unicode" w:cs="Lucida Sans Unicode"/>
          <w:color w:val="222222"/>
          <w:sz w:val="18"/>
          <w:szCs w:val="18"/>
          <w:u w:val="single" w:color="222222"/>
        </w:rPr>
        <w:t xml:space="preserve"> </w:t>
      </w:r>
      <w:r w:rsidR="00E04645" w:rsidRPr="0015687C">
        <w:rPr>
          <w:rStyle w:val="Geen"/>
          <w:rFonts w:ascii="Lucida Sans Unicode" w:eastAsia="Lucida Sans" w:hAnsi="Lucida Sans Unicode" w:cs="Lucida Sans Unicode"/>
          <w:color w:val="222222"/>
          <w:sz w:val="18"/>
          <w:szCs w:val="18"/>
          <w:u w:color="222222"/>
        </w:rPr>
        <w:t xml:space="preserve">U werkt graag samen met en u heeft affiniteit met de geregistreerde tolken, nascholingsaanbieders en mensen met een auditieve beperking. </w:t>
      </w:r>
      <w:r w:rsidRPr="0015687C">
        <w:rPr>
          <w:rFonts w:ascii="Lucida Sans Unicode" w:eastAsia="Times New Roman" w:hAnsi="Lucida Sans Unicode" w:cs="Lucida Sans Unicode"/>
          <w:color w:val="222222"/>
          <w:sz w:val="18"/>
          <w:szCs w:val="18"/>
          <w:lang w:eastAsia="nl-NL"/>
        </w:rPr>
        <w:t xml:space="preserve"> U bent toegankelijk, sensitief en werkt met respect en affiniteit met de geregistreerde tolken en hun doelgroep met een auditieve beperking. Wij denken aan iemand met een afgeronde hbo of universitaire opleiding en enige bestuurlijke ervaring.</w:t>
      </w:r>
      <w:r w:rsidR="00E04645" w:rsidRPr="0015687C">
        <w:rPr>
          <w:rFonts w:ascii="Lucida Sans Unicode" w:eastAsia="Lucida Sans" w:hAnsi="Lucida Sans Unicode" w:cs="Lucida Sans Unicode"/>
          <w:color w:val="222222"/>
          <w:sz w:val="18"/>
          <w:szCs w:val="18"/>
          <w:u w:color="222222"/>
        </w:rPr>
        <w:t xml:space="preserve"> </w:t>
      </w:r>
      <w:r w:rsidR="00E04645" w:rsidRPr="0015687C">
        <w:rPr>
          <w:rStyle w:val="Geen"/>
          <w:rFonts w:ascii="Lucida Sans Unicode" w:eastAsia="Lucida Sans" w:hAnsi="Lucida Sans Unicode" w:cs="Lucida Sans Unicode"/>
          <w:color w:val="222222"/>
          <w:sz w:val="18"/>
          <w:szCs w:val="18"/>
          <w:u w:color="222222"/>
        </w:rPr>
        <w:t>U werkt samen met een bureaumedewerker. Bij gebleken geschiktheid gaat de voorkeur uit naar iemand met een auditieve beperking. U bent bereid ook in de avonduren te</w:t>
      </w:r>
      <w:r w:rsidR="00E04645" w:rsidRPr="0015687C">
        <w:rPr>
          <w:rStyle w:val="Geen"/>
          <w:rFonts w:ascii="Lucida Sans Unicode" w:eastAsia="Lucida Sans" w:hAnsi="Lucida Sans Unicode" w:cs="Lucida Sans Unicode"/>
          <w:color w:val="222222"/>
          <w:sz w:val="18"/>
          <w:szCs w:val="18"/>
          <w:u w:val="single" w:color="222222"/>
        </w:rPr>
        <w:t xml:space="preserve"> </w:t>
      </w:r>
      <w:r w:rsidR="00E04645" w:rsidRPr="0015687C">
        <w:rPr>
          <w:rStyle w:val="Geen"/>
          <w:rFonts w:ascii="Lucida Sans Unicode" w:eastAsia="Lucida Sans" w:hAnsi="Lucida Sans Unicode" w:cs="Lucida Sans Unicode"/>
          <w:color w:val="222222"/>
          <w:sz w:val="18"/>
          <w:szCs w:val="18"/>
          <w:u w:color="222222"/>
        </w:rPr>
        <w:t xml:space="preserve">werken. </w:t>
      </w:r>
    </w:p>
    <w:p w14:paraId="052E6C39" w14:textId="77777777" w:rsidR="001D343E" w:rsidRPr="0015687C" w:rsidRDefault="001D343E" w:rsidP="001D343E">
      <w:pPr>
        <w:shd w:val="clear" w:color="auto" w:fill="FFFFFF"/>
        <w:spacing w:after="240" w:line="240" w:lineRule="auto"/>
        <w:rPr>
          <w:rFonts w:ascii="Lucida Sans Unicode" w:eastAsia="Times New Roman" w:hAnsi="Lucida Sans Unicode" w:cs="Lucida Sans Unicode"/>
          <w:color w:val="222222"/>
          <w:sz w:val="18"/>
          <w:szCs w:val="18"/>
          <w:lang w:eastAsia="nl-NL"/>
        </w:rPr>
      </w:pPr>
    </w:p>
    <w:p w14:paraId="60FA6AE5" w14:textId="0B03852D" w:rsidR="001D343E" w:rsidRPr="0015687C" w:rsidRDefault="001D343E" w:rsidP="001D343E">
      <w:pPr>
        <w:shd w:val="clear" w:color="auto" w:fill="FFFFFF"/>
        <w:spacing w:after="240" w:line="240" w:lineRule="auto"/>
        <w:rPr>
          <w:rFonts w:ascii="Lucida Sans Unicode" w:eastAsia="Times New Roman" w:hAnsi="Lucida Sans Unicode" w:cs="Lucida Sans Unicode"/>
          <w:color w:val="222222"/>
          <w:sz w:val="18"/>
          <w:szCs w:val="18"/>
          <w:lang w:eastAsia="nl-NL"/>
        </w:rPr>
      </w:pPr>
      <w:r w:rsidRPr="0015687C">
        <w:rPr>
          <w:rFonts w:ascii="Lucida Sans Unicode" w:eastAsia="Times New Roman" w:hAnsi="Lucida Sans Unicode" w:cs="Lucida Sans Unicode"/>
          <w:b/>
          <w:bCs/>
          <w:color w:val="222222"/>
          <w:sz w:val="18"/>
          <w:szCs w:val="18"/>
          <w:lang w:eastAsia="nl-NL"/>
        </w:rPr>
        <w:t>Sollicitatie en informatie</w:t>
      </w:r>
      <w:r w:rsidRPr="0015687C">
        <w:rPr>
          <w:rFonts w:ascii="Lucida Sans Unicode" w:eastAsia="Times New Roman" w:hAnsi="Lucida Sans Unicode" w:cs="Lucida Sans Unicode"/>
          <w:color w:val="222222"/>
          <w:sz w:val="18"/>
          <w:szCs w:val="18"/>
          <w:lang w:eastAsia="nl-NL"/>
        </w:rPr>
        <w:t> </w:t>
      </w:r>
      <w:r w:rsidRPr="0015687C">
        <w:rPr>
          <w:rFonts w:ascii="Lucida Sans Unicode" w:eastAsia="Times New Roman" w:hAnsi="Lucida Sans Unicode" w:cs="Lucida Sans Unicode"/>
          <w:color w:val="222222"/>
          <w:sz w:val="18"/>
          <w:szCs w:val="18"/>
          <w:lang w:eastAsia="nl-NL"/>
        </w:rPr>
        <w:br/>
        <w:t>Een functieprofiel en nadere inform</w:t>
      </w:r>
      <w:r w:rsidR="005D4B0E" w:rsidRPr="0015687C">
        <w:rPr>
          <w:rFonts w:ascii="Lucida Sans Unicode" w:eastAsia="Times New Roman" w:hAnsi="Lucida Sans Unicode" w:cs="Lucida Sans Unicode"/>
          <w:color w:val="222222"/>
          <w:sz w:val="18"/>
          <w:szCs w:val="18"/>
          <w:lang w:eastAsia="nl-NL"/>
        </w:rPr>
        <w:t>atie kunt u vinden op de website</w:t>
      </w:r>
      <w:r w:rsidRPr="0015687C">
        <w:rPr>
          <w:rFonts w:ascii="Lucida Sans Unicode" w:eastAsia="Times New Roman" w:hAnsi="Lucida Sans Unicode" w:cs="Lucida Sans Unicode"/>
          <w:color w:val="222222"/>
          <w:sz w:val="18"/>
          <w:szCs w:val="18"/>
          <w:lang w:eastAsia="nl-NL"/>
        </w:rPr>
        <w:t xml:space="preserve"> van de stichting </w:t>
      </w:r>
      <w:hyperlink r:id="rId9" w:history="1">
        <w:r w:rsidR="005D4B0E" w:rsidRPr="0015687C">
          <w:rPr>
            <w:rStyle w:val="Hyperlink"/>
            <w:rFonts w:ascii="Lucida Sans Unicode" w:eastAsia="Times New Roman" w:hAnsi="Lucida Sans Unicode" w:cs="Lucida Sans Unicode"/>
            <w:sz w:val="18"/>
            <w:szCs w:val="18"/>
            <w:lang w:eastAsia="nl-NL"/>
          </w:rPr>
          <w:t>www.stichtingrtgs.nl</w:t>
        </w:r>
      </w:hyperlink>
      <w:r w:rsidRPr="0015687C">
        <w:rPr>
          <w:rFonts w:ascii="Lucida Sans Unicode" w:eastAsia="Times New Roman" w:hAnsi="Lucida Sans Unicode" w:cs="Lucida Sans Unicode"/>
          <w:color w:val="222222"/>
          <w:sz w:val="18"/>
          <w:szCs w:val="18"/>
          <w:lang w:eastAsia="nl-NL"/>
        </w:rPr>
        <w:t>  Indien u interesse heeft in deze functie, dan ontvangen wij graag </w:t>
      </w:r>
      <w:r w:rsidRPr="0015687C">
        <w:rPr>
          <w:rFonts w:ascii="Lucida Sans Unicode" w:eastAsia="Times New Roman" w:hAnsi="Lucida Sans Unicode" w:cs="Lucida Sans Unicode"/>
          <w:b/>
          <w:bCs/>
          <w:color w:val="222222"/>
          <w:sz w:val="18"/>
          <w:szCs w:val="18"/>
          <w:lang w:eastAsia="nl-NL"/>
        </w:rPr>
        <w:t xml:space="preserve">uiterlijk 1 maart </w:t>
      </w:r>
      <w:r w:rsidRPr="0015687C">
        <w:rPr>
          <w:rFonts w:ascii="Lucida Sans Unicode" w:eastAsia="Times New Roman" w:hAnsi="Lucida Sans Unicode" w:cs="Lucida Sans Unicode"/>
          <w:color w:val="222222"/>
          <w:sz w:val="18"/>
          <w:szCs w:val="18"/>
          <w:lang w:eastAsia="nl-NL"/>
        </w:rPr>
        <w:t>uw cv met motivatie. Uw sollicitatie kunt u per e-mail zenden naar </w:t>
      </w:r>
      <w:hyperlink r:id="rId10" w:history="1">
        <w:r w:rsidR="005D4B0E" w:rsidRPr="0015687C">
          <w:rPr>
            <w:rStyle w:val="Hyperlink"/>
            <w:rFonts w:ascii="Lucida Sans Unicode" w:eastAsia="Times New Roman" w:hAnsi="Lucida Sans Unicode" w:cs="Lucida Sans Unicode"/>
            <w:sz w:val="18"/>
            <w:szCs w:val="18"/>
            <w:lang w:eastAsia="nl-NL"/>
          </w:rPr>
          <w:t>info@stichtingrtgs.nl</w:t>
        </w:r>
      </w:hyperlink>
      <w:r w:rsidRPr="0015687C">
        <w:rPr>
          <w:rFonts w:ascii="Lucida Sans Unicode" w:eastAsia="Times New Roman" w:hAnsi="Lucida Sans Unicode" w:cs="Lucida Sans Unicode"/>
          <w:color w:val="222222"/>
          <w:sz w:val="18"/>
          <w:szCs w:val="18"/>
          <w:lang w:eastAsia="nl-NL"/>
        </w:rPr>
        <w:t> of per post naar Stichting RTG</w:t>
      </w:r>
      <w:r w:rsidR="005D4B0E" w:rsidRPr="0015687C">
        <w:rPr>
          <w:rFonts w:ascii="Lucida Sans Unicode" w:eastAsia="Times New Roman" w:hAnsi="Lucida Sans Unicode" w:cs="Lucida Sans Unicode"/>
          <w:color w:val="222222"/>
          <w:sz w:val="18"/>
          <w:szCs w:val="18"/>
          <w:lang w:eastAsia="nl-NL"/>
        </w:rPr>
        <w:t>S</w:t>
      </w:r>
      <w:r w:rsidRPr="0015687C">
        <w:rPr>
          <w:rFonts w:ascii="Lucida Sans Unicode" w:eastAsia="Times New Roman" w:hAnsi="Lucida Sans Unicode" w:cs="Lucida Sans Unicode"/>
          <w:color w:val="222222"/>
          <w:sz w:val="18"/>
          <w:szCs w:val="18"/>
          <w:lang w:eastAsia="nl-NL"/>
        </w:rPr>
        <w:t xml:space="preserve">, </w:t>
      </w:r>
      <w:r w:rsidR="00E04645" w:rsidRPr="0015687C">
        <w:rPr>
          <w:rFonts w:ascii="Lucida Sans Unicode" w:eastAsia="Times New Roman" w:hAnsi="Lucida Sans Unicode" w:cs="Lucida Sans Unicode"/>
          <w:color w:val="222222"/>
          <w:sz w:val="18"/>
          <w:szCs w:val="18"/>
          <w:lang w:eastAsia="nl-NL"/>
        </w:rPr>
        <w:t xml:space="preserve"> Amersfoortsestraat 70-D, 3769 AL Soesterberg</w:t>
      </w:r>
      <w:r w:rsidRPr="0015687C">
        <w:rPr>
          <w:rFonts w:ascii="Lucida Sans Unicode" w:eastAsia="Times New Roman" w:hAnsi="Lucida Sans Unicode" w:cs="Lucida Sans Unicode"/>
          <w:color w:val="222222"/>
          <w:sz w:val="18"/>
          <w:szCs w:val="18"/>
          <w:lang w:eastAsia="nl-NL"/>
        </w:rPr>
        <w:t xml:space="preserve">. </w:t>
      </w:r>
    </w:p>
    <w:p w14:paraId="01E3C922" w14:textId="2AA2DCAE" w:rsidR="0015687C" w:rsidRDefault="0015687C">
      <w:pPr>
        <w:spacing w:after="0" w:line="240" w:lineRule="auto"/>
      </w:pPr>
      <w:r>
        <w:br w:type="page"/>
      </w:r>
    </w:p>
    <w:p w14:paraId="027360F0" w14:textId="77777777" w:rsidR="0015687C" w:rsidRPr="00A02654" w:rsidRDefault="0015687C" w:rsidP="0015687C">
      <w:pPr>
        <w:tabs>
          <w:tab w:val="left" w:pos="2340"/>
        </w:tabs>
        <w:spacing w:line="320" w:lineRule="atLeast"/>
        <w:ind w:right="317"/>
        <w:rPr>
          <w:rFonts w:ascii="Verdana" w:hAnsi="Verdana" w:cs="Times New Roman"/>
          <w:color w:val="000000"/>
          <w:lang w:val="en-US"/>
        </w:rPr>
      </w:pPr>
    </w:p>
    <w:p w14:paraId="1F5A7AB5" w14:textId="39CF08BE" w:rsidR="0015687C" w:rsidRPr="0058173F" w:rsidRDefault="0015687C" w:rsidP="0015687C">
      <w:pPr>
        <w:tabs>
          <w:tab w:val="left" w:pos="2340"/>
        </w:tabs>
        <w:spacing w:line="320" w:lineRule="atLeast"/>
        <w:ind w:right="317"/>
        <w:rPr>
          <w:rFonts w:ascii="Verdana" w:hAnsi="Verdana" w:cs="Times New Roman"/>
          <w:color w:val="FF0000"/>
        </w:rPr>
      </w:pPr>
      <w:r w:rsidRPr="00A84A11">
        <w:rPr>
          <w:noProof/>
          <w:lang w:eastAsia="nl-NL"/>
        </w:rPr>
        <w:drawing>
          <wp:inline distT="0" distB="0" distL="0" distR="0" wp14:anchorId="32CD20E3" wp14:editId="280A9A52">
            <wp:extent cx="2758440" cy="716280"/>
            <wp:effectExtent l="0" t="0" r="381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716280"/>
                    </a:xfrm>
                    <a:prstGeom prst="rect">
                      <a:avLst/>
                    </a:prstGeom>
                    <a:noFill/>
                    <a:ln>
                      <a:noFill/>
                    </a:ln>
                  </pic:spPr>
                </pic:pic>
              </a:graphicData>
            </a:graphic>
          </wp:inline>
        </w:drawing>
      </w:r>
      <w:r w:rsidRPr="0058173F">
        <w:rPr>
          <w:rFonts w:ascii="Verdana" w:hAnsi="Verdana" w:cs="Times New Roman"/>
          <w:color w:val="FF0000"/>
        </w:rPr>
        <w:tab/>
      </w:r>
      <w:r w:rsidRPr="0058173F">
        <w:rPr>
          <w:rFonts w:ascii="Verdana" w:hAnsi="Verdana" w:cs="Times New Roman"/>
          <w:color w:val="FF0000"/>
        </w:rPr>
        <w:tab/>
      </w:r>
      <w:r w:rsidRPr="0058173F">
        <w:rPr>
          <w:rFonts w:ascii="Verdana" w:hAnsi="Verdana" w:cs="Times New Roman"/>
          <w:color w:val="FF0000"/>
        </w:rPr>
        <w:tab/>
      </w:r>
      <w:r w:rsidRPr="0058173F">
        <w:rPr>
          <w:rFonts w:ascii="Verdana" w:hAnsi="Verdana" w:cs="Times New Roman"/>
          <w:color w:val="FF0000"/>
        </w:rPr>
        <w:tab/>
      </w:r>
      <w:r w:rsidRPr="0058173F">
        <w:rPr>
          <w:rFonts w:ascii="Verdana" w:hAnsi="Verdana" w:cs="Times New Roman"/>
          <w:color w:val="FF0000"/>
        </w:rPr>
        <w:tab/>
      </w:r>
      <w:r w:rsidRPr="0058173F">
        <w:rPr>
          <w:rFonts w:ascii="Verdana" w:hAnsi="Verdana" w:cs="Times New Roman"/>
          <w:color w:val="FF0000"/>
        </w:rPr>
        <w:tab/>
      </w:r>
    </w:p>
    <w:p w14:paraId="528AEAA4" w14:textId="77777777" w:rsidR="0015687C" w:rsidRDefault="0015687C" w:rsidP="0015687C">
      <w:pPr>
        <w:tabs>
          <w:tab w:val="left" w:pos="993"/>
          <w:tab w:val="left" w:pos="1134"/>
        </w:tabs>
        <w:ind w:right="318"/>
        <w:rPr>
          <w:rFonts w:ascii="Verdana" w:hAnsi="Verdana" w:cs="Times New Roman"/>
          <w:color w:val="000000"/>
        </w:rPr>
      </w:pPr>
    </w:p>
    <w:p w14:paraId="7BEA9431" w14:textId="77777777" w:rsidR="0015687C" w:rsidRPr="0015687C" w:rsidRDefault="0015687C" w:rsidP="0015687C">
      <w:pPr>
        <w:tabs>
          <w:tab w:val="left" w:pos="993"/>
          <w:tab w:val="left" w:pos="1134"/>
        </w:tabs>
        <w:ind w:right="318"/>
        <w:outlineLvl w:val="0"/>
        <w:rPr>
          <w:rFonts w:ascii="Lucida Sans Unicode" w:hAnsi="Lucida Sans Unicode" w:cs="Lucida Sans Unicode"/>
          <w:b/>
          <w:color w:val="000000"/>
          <w:sz w:val="18"/>
          <w:szCs w:val="18"/>
        </w:rPr>
      </w:pPr>
      <w:r w:rsidRPr="0015687C">
        <w:rPr>
          <w:rFonts w:ascii="Lucida Sans Unicode" w:hAnsi="Lucida Sans Unicode" w:cs="Lucida Sans Unicode"/>
          <w:b/>
          <w:color w:val="000000"/>
          <w:sz w:val="18"/>
          <w:szCs w:val="18"/>
        </w:rPr>
        <w:t>Functieprofiel directeur stichting RTGS</w:t>
      </w:r>
    </w:p>
    <w:p w14:paraId="615C327C" w14:textId="77777777" w:rsidR="0015687C" w:rsidRPr="0015687C" w:rsidRDefault="0015687C" w:rsidP="0015687C">
      <w:pPr>
        <w:tabs>
          <w:tab w:val="left" w:pos="993"/>
          <w:tab w:val="left" w:pos="1134"/>
        </w:tabs>
        <w:ind w:right="318"/>
        <w:rPr>
          <w:rFonts w:ascii="Lucida Sans Unicode" w:hAnsi="Lucida Sans Unicode" w:cs="Lucida Sans Unicode"/>
          <w:b/>
          <w:color w:val="000000"/>
          <w:sz w:val="18"/>
          <w:szCs w:val="18"/>
          <w:u w:val="single"/>
        </w:rPr>
      </w:pPr>
      <w:r w:rsidRPr="0015687C">
        <w:rPr>
          <w:rFonts w:ascii="Lucida Sans Unicode" w:hAnsi="Lucida Sans Unicode" w:cs="Lucida Sans Unicode"/>
          <w:b/>
          <w:color w:val="000000"/>
          <w:sz w:val="18"/>
          <w:szCs w:val="18"/>
          <w:u w:val="single"/>
        </w:rPr>
        <w:t>Organisatie:</w:t>
      </w:r>
    </w:p>
    <w:p w14:paraId="2909B210" w14:textId="77777777" w:rsidR="0015687C" w:rsidRPr="0015687C" w:rsidRDefault="0015687C" w:rsidP="0015687C">
      <w:pPr>
        <w:tabs>
          <w:tab w:val="left" w:pos="993"/>
          <w:tab w:val="left" w:pos="1134"/>
        </w:tabs>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De stichting Register Tolken Gebarentaal en Schrijftolken is een onafhankelijke Stichting met als doelstelling:</w:t>
      </w:r>
    </w:p>
    <w:p w14:paraId="7400E2AE" w14:textId="77777777" w:rsidR="0015687C" w:rsidRPr="0015687C" w:rsidRDefault="0015687C" w:rsidP="0015687C">
      <w:pPr>
        <w:numPr>
          <w:ilvl w:val="0"/>
          <w:numId w:val="4"/>
        </w:numPr>
        <w:tabs>
          <w:tab w:val="left" w:pos="993"/>
          <w:tab w:val="left" w:pos="1134"/>
        </w:tabs>
        <w:spacing w:after="0" w:line="240" w:lineRule="auto"/>
        <w:ind w:right="318"/>
        <w:rPr>
          <w:rFonts w:ascii="Lucida Sans Unicode" w:hAnsi="Lucida Sans Unicode" w:cs="Lucida Sans Unicode"/>
          <w:sz w:val="18"/>
          <w:szCs w:val="18"/>
        </w:rPr>
      </w:pPr>
      <w:r w:rsidRPr="0015687C">
        <w:rPr>
          <w:rFonts w:ascii="Lucida Sans Unicode" w:hAnsi="Lucida Sans Unicode" w:cs="Lucida Sans Unicode"/>
          <w:sz w:val="18"/>
          <w:szCs w:val="18"/>
        </w:rPr>
        <w:t>Het registreren van gekwalificeerde tolken Gebarentaal en Schrijftolken in Nederland</w:t>
      </w:r>
    </w:p>
    <w:p w14:paraId="6105295E" w14:textId="77777777" w:rsidR="0015687C" w:rsidRPr="0015687C" w:rsidRDefault="0015687C" w:rsidP="0015687C">
      <w:pPr>
        <w:numPr>
          <w:ilvl w:val="0"/>
          <w:numId w:val="4"/>
        </w:numPr>
        <w:tabs>
          <w:tab w:val="left" w:pos="993"/>
          <w:tab w:val="left" w:pos="1134"/>
        </w:tabs>
        <w:spacing w:after="0" w:line="240" w:lineRule="auto"/>
        <w:ind w:right="318"/>
        <w:rPr>
          <w:rFonts w:ascii="Lucida Sans Unicode" w:hAnsi="Lucida Sans Unicode" w:cs="Lucida Sans Unicode"/>
          <w:sz w:val="18"/>
          <w:szCs w:val="18"/>
        </w:rPr>
      </w:pPr>
      <w:r w:rsidRPr="0015687C">
        <w:rPr>
          <w:rFonts w:ascii="Lucida Sans Unicode" w:hAnsi="Lucida Sans Unicode" w:cs="Lucida Sans Unicode"/>
          <w:sz w:val="18"/>
          <w:szCs w:val="18"/>
        </w:rPr>
        <w:t>Het bewaken van de kwaliteit van tolken Gebarentaal en Schrijftolken door specifieke opleidingsvoorwaarden te stellen aan tolken bij registratie</w:t>
      </w:r>
    </w:p>
    <w:p w14:paraId="1E10D43E" w14:textId="77777777" w:rsidR="0015687C" w:rsidRPr="0015687C" w:rsidRDefault="0015687C" w:rsidP="0015687C">
      <w:pPr>
        <w:numPr>
          <w:ilvl w:val="0"/>
          <w:numId w:val="4"/>
        </w:numPr>
        <w:tabs>
          <w:tab w:val="left" w:pos="993"/>
          <w:tab w:val="left" w:pos="1134"/>
        </w:tabs>
        <w:spacing w:after="0" w:line="240" w:lineRule="auto"/>
        <w:ind w:right="318"/>
        <w:rPr>
          <w:rFonts w:ascii="Lucida Sans Unicode" w:hAnsi="Lucida Sans Unicode" w:cs="Lucida Sans Unicode"/>
          <w:sz w:val="18"/>
          <w:szCs w:val="18"/>
        </w:rPr>
      </w:pPr>
      <w:r w:rsidRPr="0015687C">
        <w:rPr>
          <w:rFonts w:ascii="Lucida Sans Unicode" w:hAnsi="Lucida Sans Unicode" w:cs="Lucida Sans Unicode"/>
          <w:sz w:val="18"/>
          <w:szCs w:val="18"/>
        </w:rPr>
        <w:t>Het bevorderen van de kwaliteit en professionaliteit van Tolken Gebarentaal en Schrijftolken door nascholing verplicht te stellen, zodat de tolk voortdurend werkt aan het onderhouden van zijn/haar deskundigheid.</w:t>
      </w:r>
    </w:p>
    <w:p w14:paraId="694D6D9C" w14:textId="77777777" w:rsidR="0015687C" w:rsidRPr="0015687C" w:rsidRDefault="0015687C" w:rsidP="0015687C">
      <w:pPr>
        <w:jc w:val="both"/>
        <w:rPr>
          <w:rFonts w:ascii="Lucida Sans Unicode" w:hAnsi="Lucida Sans Unicode" w:cs="Lucida Sans Unicode"/>
          <w:sz w:val="18"/>
          <w:szCs w:val="18"/>
        </w:rPr>
      </w:pPr>
    </w:p>
    <w:p w14:paraId="5A72EA83" w14:textId="77777777" w:rsidR="0015687C" w:rsidRPr="0015687C" w:rsidRDefault="0015687C" w:rsidP="0015687C">
      <w:pPr>
        <w:jc w:val="both"/>
        <w:rPr>
          <w:rFonts w:ascii="Lucida Sans Unicode" w:hAnsi="Lucida Sans Unicode" w:cs="Lucida Sans Unicode"/>
          <w:b/>
          <w:sz w:val="18"/>
          <w:szCs w:val="18"/>
          <w:u w:val="single"/>
        </w:rPr>
      </w:pPr>
      <w:r w:rsidRPr="0015687C">
        <w:rPr>
          <w:rFonts w:ascii="Lucida Sans Unicode" w:hAnsi="Lucida Sans Unicode" w:cs="Lucida Sans Unicode"/>
          <w:b/>
          <w:sz w:val="18"/>
          <w:szCs w:val="18"/>
          <w:u w:val="single"/>
        </w:rPr>
        <w:t>Plaats van de directeur in de organisatie:</w:t>
      </w:r>
    </w:p>
    <w:p w14:paraId="059B9290" w14:textId="5AA24995" w:rsidR="0015687C" w:rsidRPr="0015687C" w:rsidRDefault="0015687C" w:rsidP="0015687C">
      <w:pPr>
        <w:rPr>
          <w:rFonts w:ascii="Lucida Sans Unicode" w:hAnsi="Lucida Sans Unicode" w:cs="Lucida Sans Unicode"/>
          <w:sz w:val="18"/>
          <w:szCs w:val="18"/>
        </w:rPr>
      </w:pPr>
      <w:r w:rsidRPr="0015687C">
        <w:rPr>
          <w:rFonts w:ascii="Lucida Sans Unicode" w:hAnsi="Lucida Sans Unicode" w:cs="Lucida Sans Unicode"/>
          <w:sz w:val="18"/>
          <w:szCs w:val="18"/>
        </w:rPr>
        <w:t>De Stichting wordt bestuurd door de directeur die wordt benoemd door de Raad van Toezicht. Taken, bevoeg</w:t>
      </w:r>
      <w:r>
        <w:rPr>
          <w:rFonts w:ascii="Lucida Sans Unicode" w:hAnsi="Lucida Sans Unicode" w:cs="Lucida Sans Unicode"/>
          <w:sz w:val="18"/>
          <w:szCs w:val="18"/>
        </w:rPr>
        <w:t>d</w:t>
      </w:r>
      <w:r w:rsidRPr="0015687C">
        <w:rPr>
          <w:rFonts w:ascii="Lucida Sans Unicode" w:hAnsi="Lucida Sans Unicode" w:cs="Lucida Sans Unicode"/>
          <w:sz w:val="18"/>
          <w:szCs w:val="18"/>
        </w:rPr>
        <w:t xml:space="preserve">heden en verantwoordelijkheden van de directeur zijn vastgelegd in een Directiereglement. </w:t>
      </w:r>
    </w:p>
    <w:p w14:paraId="3D26E369" w14:textId="20819F8F" w:rsidR="0015687C" w:rsidRPr="0015687C" w:rsidRDefault="0015687C" w:rsidP="0015687C">
      <w:pPr>
        <w:rPr>
          <w:rFonts w:ascii="Lucida Sans Unicode" w:hAnsi="Lucida Sans Unicode" w:cs="Lucida Sans Unicode"/>
          <w:sz w:val="18"/>
          <w:szCs w:val="18"/>
        </w:rPr>
      </w:pPr>
      <w:r w:rsidRPr="0015687C">
        <w:rPr>
          <w:rFonts w:ascii="Lucida Sans Unicode" w:hAnsi="Lucida Sans Unicode" w:cs="Lucida Sans Unicode"/>
          <w:sz w:val="18"/>
          <w:szCs w:val="18"/>
        </w:rPr>
        <w:t>De Raad van Toezicht is samengesteld uit een onafhankelijk voorzitter en 2 leden op voordracht van de belangenorganisaties van tolkgebruikers en 2 leden op voordracht van de Nederlandse Beroepsvereniging Tolken Gebarentaal (NBTG) en de Nederlandse Schrijftolken Vereniging (NSV). De Raad van Toezicht houdt toezicht op de directeur/bestuurder en staat de directeur/bestuu</w:t>
      </w:r>
      <w:r>
        <w:rPr>
          <w:rFonts w:ascii="Lucida Sans Unicode" w:hAnsi="Lucida Sans Unicode" w:cs="Lucida Sans Unicode"/>
          <w:sz w:val="18"/>
          <w:szCs w:val="18"/>
        </w:rPr>
        <w:t>r</w:t>
      </w:r>
      <w:r w:rsidRPr="0015687C">
        <w:rPr>
          <w:rFonts w:ascii="Lucida Sans Unicode" w:hAnsi="Lucida Sans Unicode" w:cs="Lucida Sans Unicode"/>
          <w:sz w:val="18"/>
          <w:szCs w:val="18"/>
        </w:rPr>
        <w:t>der met raad en daad bij. De leden van de Raad van Toezicht oefenen hun taak uit zonder last of rugge</w:t>
      </w:r>
      <w:r>
        <w:rPr>
          <w:rFonts w:ascii="Lucida Sans Unicode" w:hAnsi="Lucida Sans Unicode" w:cs="Lucida Sans Unicode"/>
          <w:sz w:val="18"/>
          <w:szCs w:val="18"/>
        </w:rPr>
        <w:t>n</w:t>
      </w:r>
      <w:r w:rsidRPr="0015687C">
        <w:rPr>
          <w:rFonts w:ascii="Lucida Sans Unicode" w:hAnsi="Lucida Sans Unicode" w:cs="Lucida Sans Unicode"/>
          <w:sz w:val="18"/>
          <w:szCs w:val="18"/>
        </w:rPr>
        <w:t xml:space="preserve">spraak.   </w:t>
      </w:r>
    </w:p>
    <w:p w14:paraId="45AA358F" w14:textId="77777777" w:rsidR="0015687C" w:rsidRPr="0015687C" w:rsidRDefault="0015687C" w:rsidP="0015687C">
      <w:pPr>
        <w:rPr>
          <w:rFonts w:ascii="Lucida Sans Unicode" w:hAnsi="Lucida Sans Unicode" w:cs="Lucida Sans Unicode"/>
          <w:b/>
          <w:color w:val="000000"/>
          <w:sz w:val="18"/>
          <w:szCs w:val="18"/>
        </w:rPr>
      </w:pPr>
      <w:r w:rsidRPr="0015687C">
        <w:rPr>
          <w:rFonts w:ascii="Lucida Sans Unicode" w:hAnsi="Lucida Sans Unicode" w:cs="Lucida Sans Unicode"/>
          <w:sz w:val="18"/>
          <w:szCs w:val="18"/>
        </w:rPr>
        <w:t xml:space="preserve">Een Commissie Permanente Educatie, samengesteld uit 5 deskundigen op het gebied van taalwetenschap en tolken, stelt voorwaarden aan het nascholingsaanbod en accrediteert. De directeur beoordeelt en kent punten toe aan de activiteit.  </w:t>
      </w:r>
    </w:p>
    <w:p w14:paraId="655A842D" w14:textId="77777777" w:rsidR="0015687C" w:rsidRDefault="0015687C" w:rsidP="0015687C">
      <w:pPr>
        <w:tabs>
          <w:tab w:val="left" w:pos="993"/>
          <w:tab w:val="left" w:pos="1134"/>
        </w:tabs>
        <w:ind w:right="318"/>
        <w:rPr>
          <w:rFonts w:ascii="Lucida Sans Unicode" w:hAnsi="Lucida Sans Unicode" w:cs="Lucida Sans Unicode"/>
          <w:b/>
          <w:color w:val="000000"/>
          <w:sz w:val="18"/>
          <w:szCs w:val="18"/>
          <w:u w:val="single"/>
        </w:rPr>
      </w:pPr>
    </w:p>
    <w:p w14:paraId="4FAAE5BE" w14:textId="27D30459" w:rsidR="0015687C" w:rsidRPr="0015687C" w:rsidRDefault="0015687C" w:rsidP="0015687C">
      <w:pPr>
        <w:tabs>
          <w:tab w:val="left" w:pos="993"/>
          <w:tab w:val="left" w:pos="1134"/>
        </w:tabs>
        <w:ind w:right="318"/>
        <w:rPr>
          <w:rFonts w:ascii="Lucida Sans Unicode" w:hAnsi="Lucida Sans Unicode" w:cs="Lucida Sans Unicode"/>
          <w:b/>
          <w:color w:val="000000"/>
          <w:sz w:val="18"/>
          <w:szCs w:val="18"/>
          <w:u w:val="single"/>
        </w:rPr>
      </w:pPr>
      <w:r w:rsidRPr="0015687C">
        <w:rPr>
          <w:rFonts w:ascii="Lucida Sans Unicode" w:hAnsi="Lucida Sans Unicode" w:cs="Lucida Sans Unicode"/>
          <w:b/>
          <w:color w:val="000000"/>
          <w:sz w:val="18"/>
          <w:szCs w:val="18"/>
          <w:u w:val="single"/>
        </w:rPr>
        <w:t>Doelstellingen van de functie van directeur/bestuurder:</w:t>
      </w:r>
    </w:p>
    <w:p w14:paraId="6A3C99BD" w14:textId="77777777" w:rsidR="0015687C" w:rsidRPr="0015687C" w:rsidRDefault="0015687C" w:rsidP="0015687C">
      <w:pPr>
        <w:numPr>
          <w:ilvl w:val="0"/>
          <w:numId w:val="3"/>
        </w:numPr>
        <w:tabs>
          <w:tab w:val="left" w:pos="993"/>
          <w:tab w:val="left" w:pos="1134"/>
        </w:tabs>
        <w:spacing w:after="0" w:line="240" w:lineRule="auto"/>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Strategisch, beleidsmatig en operationeel besturen van de stichting Register Tolken Gebarentaal.</w:t>
      </w:r>
    </w:p>
    <w:p w14:paraId="31E2E132" w14:textId="77777777" w:rsidR="0015687C" w:rsidRPr="0015687C" w:rsidRDefault="0015687C" w:rsidP="0015687C">
      <w:pPr>
        <w:numPr>
          <w:ilvl w:val="0"/>
          <w:numId w:val="3"/>
        </w:numPr>
        <w:tabs>
          <w:tab w:val="left" w:pos="993"/>
          <w:tab w:val="left" w:pos="1134"/>
        </w:tabs>
        <w:spacing w:after="0" w:line="240" w:lineRule="auto"/>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Organiseren, coördineren en begeleiden van werkzaamheden t.b.v. het registreren van tolken Gebarentaal en Schrijftolken;</w:t>
      </w:r>
    </w:p>
    <w:p w14:paraId="67E60677" w14:textId="77777777" w:rsidR="0015687C" w:rsidRPr="0015687C" w:rsidRDefault="0015687C" w:rsidP="0015687C">
      <w:pPr>
        <w:numPr>
          <w:ilvl w:val="0"/>
          <w:numId w:val="3"/>
        </w:numPr>
        <w:tabs>
          <w:tab w:val="left" w:pos="993"/>
          <w:tab w:val="left" w:pos="1134"/>
        </w:tabs>
        <w:spacing w:after="0" w:line="240" w:lineRule="auto"/>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Bewaken van de kwaliteit door controle op de naleving van de nascholingseisen a.d.h. van een Reglement;</w:t>
      </w:r>
    </w:p>
    <w:p w14:paraId="7E92F21F" w14:textId="77777777" w:rsidR="0015687C" w:rsidRPr="0015687C" w:rsidRDefault="0015687C" w:rsidP="0015687C">
      <w:pPr>
        <w:numPr>
          <w:ilvl w:val="0"/>
          <w:numId w:val="3"/>
        </w:numPr>
        <w:tabs>
          <w:tab w:val="left" w:pos="993"/>
          <w:tab w:val="left" w:pos="1134"/>
        </w:tabs>
        <w:spacing w:after="0" w:line="240" w:lineRule="auto"/>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Bevorderen van de kwaliteit door sturing op hoogwaardige nascholing;</w:t>
      </w:r>
    </w:p>
    <w:p w14:paraId="665F88DE" w14:textId="77777777" w:rsidR="0015687C" w:rsidRPr="0015687C" w:rsidRDefault="0015687C" w:rsidP="0015687C">
      <w:pPr>
        <w:numPr>
          <w:ilvl w:val="0"/>
          <w:numId w:val="3"/>
        </w:numPr>
        <w:tabs>
          <w:tab w:val="left" w:pos="993"/>
          <w:tab w:val="left" w:pos="1134"/>
        </w:tabs>
        <w:spacing w:after="0" w:line="240" w:lineRule="auto"/>
        <w:ind w:right="318"/>
        <w:rPr>
          <w:rFonts w:ascii="Lucida Sans Unicode" w:hAnsi="Lucida Sans Unicode" w:cs="Lucida Sans Unicode"/>
          <w:color w:val="000000"/>
          <w:sz w:val="18"/>
          <w:szCs w:val="18"/>
        </w:rPr>
      </w:pPr>
      <w:r w:rsidRPr="0015687C">
        <w:rPr>
          <w:rFonts w:ascii="Lucida Sans Unicode" w:hAnsi="Lucida Sans Unicode" w:cs="Lucida Sans Unicode"/>
          <w:color w:val="000000"/>
          <w:sz w:val="18"/>
          <w:szCs w:val="18"/>
        </w:rPr>
        <w:t>Onderhouden van contacten met organisaties die zijn betrokken bij de Tolkvoorziening voor mensen met een auditieve beperking en tevens onderhouden van contacten met aan het beroep gerelateerde instituten of organisaties.</w:t>
      </w:r>
    </w:p>
    <w:p w14:paraId="7A12A55B" w14:textId="77777777" w:rsidR="0015687C" w:rsidRPr="0015687C" w:rsidRDefault="0015687C" w:rsidP="0015687C">
      <w:pPr>
        <w:tabs>
          <w:tab w:val="left" w:pos="993"/>
          <w:tab w:val="left" w:pos="1134"/>
        </w:tabs>
        <w:ind w:right="318"/>
        <w:outlineLvl w:val="0"/>
        <w:rPr>
          <w:rFonts w:ascii="Lucida Sans Unicode" w:hAnsi="Lucida Sans Unicode" w:cs="Lucida Sans Unicode"/>
          <w:b/>
          <w:color w:val="000000"/>
          <w:sz w:val="18"/>
          <w:szCs w:val="18"/>
          <w:u w:val="single"/>
        </w:rPr>
      </w:pPr>
      <w:r w:rsidRPr="0015687C">
        <w:rPr>
          <w:rFonts w:ascii="Lucida Sans Unicode" w:hAnsi="Lucida Sans Unicode" w:cs="Lucida Sans Unicode"/>
          <w:b/>
          <w:color w:val="000000"/>
          <w:sz w:val="18"/>
          <w:szCs w:val="18"/>
          <w:u w:val="single"/>
        </w:rPr>
        <w:br w:type="page"/>
      </w:r>
    </w:p>
    <w:p w14:paraId="1D3FD920" w14:textId="77777777" w:rsidR="0015687C" w:rsidRPr="0015687C" w:rsidRDefault="0015687C" w:rsidP="0015687C">
      <w:pPr>
        <w:tabs>
          <w:tab w:val="left" w:pos="993"/>
          <w:tab w:val="left" w:pos="1134"/>
        </w:tabs>
        <w:ind w:right="318"/>
        <w:outlineLvl w:val="0"/>
        <w:rPr>
          <w:rFonts w:ascii="Lucida Sans Unicode" w:hAnsi="Lucida Sans Unicode" w:cs="Lucida Sans Unicode"/>
          <w:b/>
          <w:color w:val="000000"/>
          <w:sz w:val="18"/>
          <w:szCs w:val="18"/>
          <w:u w:val="single"/>
        </w:rPr>
      </w:pPr>
      <w:r w:rsidRPr="0015687C">
        <w:rPr>
          <w:rFonts w:ascii="Lucida Sans Unicode" w:hAnsi="Lucida Sans Unicode" w:cs="Lucida Sans Unicode"/>
          <w:b/>
          <w:color w:val="000000"/>
          <w:sz w:val="18"/>
          <w:szCs w:val="18"/>
          <w:u w:val="single"/>
        </w:rPr>
        <w:lastRenderedPageBreak/>
        <w:t>Functie-inhoud:</w:t>
      </w:r>
    </w:p>
    <w:p w14:paraId="0B17D58F" w14:textId="77777777" w:rsidR="0015687C" w:rsidRPr="0015687C" w:rsidRDefault="0015687C" w:rsidP="0015687C">
      <w:pPr>
        <w:pStyle w:val="Lijstalinea1"/>
        <w:ind w:left="360"/>
        <w:rPr>
          <w:rFonts w:ascii="Lucida Sans Unicode" w:hAnsi="Lucida Sans Unicode" w:cs="Lucida Sans Unicode"/>
          <w:sz w:val="18"/>
          <w:szCs w:val="18"/>
        </w:rPr>
      </w:pPr>
      <w:r w:rsidRPr="0015687C">
        <w:rPr>
          <w:rFonts w:ascii="Lucida Sans Unicode" w:hAnsi="Lucida Sans Unicode" w:cs="Lucida Sans Unicode"/>
          <w:b/>
          <w:sz w:val="18"/>
          <w:szCs w:val="18"/>
        </w:rPr>
        <w:t>Registreren van Tolken gebarentaal en Schrijftolken in Nederland:</w:t>
      </w:r>
      <w:r w:rsidRPr="0015687C">
        <w:rPr>
          <w:rFonts w:ascii="Lucida Sans Unicode" w:hAnsi="Lucida Sans Unicode" w:cs="Lucida Sans Unicode"/>
          <w:sz w:val="18"/>
          <w:szCs w:val="18"/>
        </w:rPr>
        <w:t xml:space="preserve"> </w:t>
      </w:r>
    </w:p>
    <w:p w14:paraId="2C689097" w14:textId="77777777" w:rsidR="0015687C" w:rsidRPr="0015687C" w:rsidRDefault="0015687C" w:rsidP="0015687C">
      <w:pPr>
        <w:pStyle w:val="Lijstalinea1"/>
        <w:numPr>
          <w:ilvl w:val="0"/>
          <w:numId w:val="5"/>
        </w:numPr>
        <w:rPr>
          <w:rFonts w:ascii="Lucida Sans Unicode" w:hAnsi="Lucida Sans Unicode" w:cs="Lucida Sans Unicode"/>
          <w:sz w:val="18"/>
          <w:szCs w:val="18"/>
        </w:rPr>
      </w:pPr>
      <w:r w:rsidRPr="0015687C">
        <w:rPr>
          <w:rFonts w:ascii="Lucida Sans Unicode" w:hAnsi="Lucida Sans Unicode" w:cs="Lucida Sans Unicode"/>
          <w:sz w:val="18"/>
          <w:szCs w:val="18"/>
        </w:rPr>
        <w:t xml:space="preserve">De directeur adviseert en informeert tolken Gebarentaal en Schrijftolken over voorwaarden en procedures voor inschrijving. Houdt een digitaal registratiesysteem bij van alle verrichtingen en verplichtingen verbonden aan de inschrijving in het Register. </w:t>
      </w:r>
    </w:p>
    <w:p w14:paraId="427FA8D4" w14:textId="77777777" w:rsidR="0015687C" w:rsidRPr="0015687C" w:rsidRDefault="0015687C" w:rsidP="0015687C">
      <w:pPr>
        <w:pStyle w:val="Lijstalinea1"/>
        <w:numPr>
          <w:ilvl w:val="0"/>
          <w:numId w:val="5"/>
        </w:numPr>
        <w:rPr>
          <w:rFonts w:ascii="Lucida Sans Unicode" w:hAnsi="Lucida Sans Unicode" w:cs="Lucida Sans Unicode"/>
          <w:sz w:val="18"/>
          <w:szCs w:val="18"/>
        </w:rPr>
      </w:pPr>
      <w:r w:rsidRPr="0015687C">
        <w:rPr>
          <w:rFonts w:ascii="Lucida Sans Unicode" w:hAnsi="Lucida Sans Unicode" w:cs="Lucida Sans Unicode"/>
          <w:sz w:val="18"/>
          <w:szCs w:val="18"/>
        </w:rPr>
        <w:t>Zorgt voor de naleving van het Reglement voor inschrijving.</w:t>
      </w:r>
    </w:p>
    <w:p w14:paraId="367C9ACB" w14:textId="77777777" w:rsidR="0015687C" w:rsidRPr="0015687C" w:rsidRDefault="0015687C" w:rsidP="0015687C">
      <w:pPr>
        <w:pStyle w:val="Lijstalinea1"/>
        <w:ind w:left="360"/>
        <w:rPr>
          <w:rFonts w:ascii="Lucida Sans Unicode" w:hAnsi="Lucida Sans Unicode" w:cs="Lucida Sans Unicode"/>
          <w:sz w:val="18"/>
          <w:szCs w:val="18"/>
        </w:rPr>
      </w:pPr>
    </w:p>
    <w:p w14:paraId="654B260D" w14:textId="77777777" w:rsidR="0015687C" w:rsidRPr="0015687C" w:rsidRDefault="0015687C" w:rsidP="0015687C">
      <w:pPr>
        <w:pStyle w:val="Lijstalinea1"/>
        <w:ind w:left="360"/>
        <w:rPr>
          <w:rFonts w:ascii="Lucida Sans Unicode" w:hAnsi="Lucida Sans Unicode" w:cs="Lucida Sans Unicode"/>
          <w:b/>
          <w:sz w:val="18"/>
          <w:szCs w:val="18"/>
        </w:rPr>
      </w:pPr>
      <w:r w:rsidRPr="0015687C">
        <w:rPr>
          <w:rFonts w:ascii="Lucida Sans Unicode" w:hAnsi="Lucida Sans Unicode" w:cs="Lucida Sans Unicode"/>
          <w:b/>
          <w:sz w:val="18"/>
          <w:szCs w:val="18"/>
        </w:rPr>
        <w:t>Besturen van de organisatie:</w:t>
      </w:r>
    </w:p>
    <w:p w14:paraId="0EFFA56E"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bestuurt de stichting, d.w.z. is verantwoordelijk voor de realisatie van de doelstellingen, de strategie, het beleid en de daaruit voortvloeiende resultaatontwikkeling.</w:t>
      </w:r>
    </w:p>
    <w:p w14:paraId="007A253C"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ontwikkelt beleid voor een sterke positionering van de stichting binnen het vakgebied en aan het vakgebied gerelateerde domeinen.</w:t>
      </w:r>
    </w:p>
    <w:p w14:paraId="68F33215"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stelt jaarlijks in het najaar een jaarplan op met een daarbij behorende begroting.</w:t>
      </w:r>
    </w:p>
    <w:p w14:paraId="54D52DD0"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stelt een meerjarenbeleidsplan op.</w:t>
      </w:r>
    </w:p>
    <w:p w14:paraId="114B763B"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signaleert ontwikkelingen die van belang kunnen zijn voor de stichting en voor de kwaliteitsontwikkeling van de beroepsgroep.</w:t>
      </w:r>
    </w:p>
    <w:p w14:paraId="17037DF8"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is verantwoordelijk voor het financieel/administratief beheer, het bureau van de stichting RTGS en het beheer van de website.</w:t>
      </w:r>
    </w:p>
    <w:p w14:paraId="7C043FF9"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is eindverantwoordelijk voor de samenstelling van het jaarverslag en de jaarrekening.</w:t>
      </w:r>
    </w:p>
    <w:p w14:paraId="4A172C17"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neemt deel aan de vergaderingen van de Raad van Toezicht en de Commissie Permanente Educatie.</w:t>
      </w:r>
    </w:p>
    <w:p w14:paraId="76035946"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representeert de stichting bij relevante organisaties en instellingen.</w:t>
      </w:r>
    </w:p>
    <w:p w14:paraId="7984DA59" w14:textId="77777777" w:rsidR="0015687C" w:rsidRPr="0015687C" w:rsidRDefault="0015687C" w:rsidP="0015687C">
      <w:pPr>
        <w:pStyle w:val="Lijstalinea1"/>
        <w:numPr>
          <w:ilvl w:val="0"/>
          <w:numId w:val="6"/>
        </w:numPr>
        <w:rPr>
          <w:rFonts w:ascii="Lucida Sans Unicode" w:hAnsi="Lucida Sans Unicode" w:cs="Lucida Sans Unicode"/>
          <w:sz w:val="18"/>
          <w:szCs w:val="18"/>
        </w:rPr>
      </w:pPr>
      <w:r w:rsidRPr="0015687C">
        <w:rPr>
          <w:rFonts w:ascii="Lucida Sans Unicode" w:hAnsi="Lucida Sans Unicode" w:cs="Lucida Sans Unicode"/>
          <w:sz w:val="18"/>
          <w:szCs w:val="18"/>
        </w:rPr>
        <w:t>De directeur is aanspreekpunt voor geregistreerde tolken, Raad van Toezicht en Commissie Permanente Educatie.</w:t>
      </w:r>
    </w:p>
    <w:p w14:paraId="7DD7E29F" w14:textId="77777777" w:rsidR="0015687C" w:rsidRPr="0015687C" w:rsidRDefault="0015687C" w:rsidP="0015687C">
      <w:pPr>
        <w:outlineLvl w:val="0"/>
        <w:rPr>
          <w:rFonts w:ascii="Lucida Sans Unicode" w:hAnsi="Lucida Sans Unicode" w:cs="Lucida Sans Unicode"/>
          <w:b/>
          <w:sz w:val="18"/>
          <w:szCs w:val="18"/>
        </w:rPr>
      </w:pPr>
    </w:p>
    <w:p w14:paraId="5E1DE160" w14:textId="77777777" w:rsidR="0015687C" w:rsidRPr="0015687C" w:rsidRDefault="0015687C" w:rsidP="0015687C">
      <w:pPr>
        <w:outlineLvl w:val="0"/>
        <w:rPr>
          <w:rFonts w:ascii="Lucida Sans Unicode" w:hAnsi="Lucida Sans Unicode" w:cs="Lucida Sans Unicode"/>
          <w:b/>
          <w:sz w:val="18"/>
          <w:szCs w:val="18"/>
          <w:u w:val="single"/>
        </w:rPr>
      </w:pPr>
      <w:r w:rsidRPr="0015687C">
        <w:rPr>
          <w:rFonts w:ascii="Lucida Sans Unicode" w:hAnsi="Lucida Sans Unicode" w:cs="Lucida Sans Unicode"/>
          <w:b/>
          <w:sz w:val="18"/>
          <w:szCs w:val="18"/>
          <w:u w:val="single"/>
        </w:rPr>
        <w:t>Competenties:</w:t>
      </w:r>
    </w:p>
    <w:p w14:paraId="3B5C0434"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HBO/universitair werk- en denkniveau</w:t>
      </w:r>
    </w:p>
    <w:p w14:paraId="541A210C"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Organisatietalent</w:t>
      </w:r>
    </w:p>
    <w:p w14:paraId="0972A141"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Leidinggevende en bestuurlijke kwaliteiten</w:t>
      </w:r>
    </w:p>
    <w:p w14:paraId="0DA0F091"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Goede contactuele en communicatieve vaardigheden, representatief</w:t>
      </w:r>
    </w:p>
    <w:p w14:paraId="723995C2"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Goede mondelinge en schriftelijke taalvaardigheden</w:t>
      </w:r>
    </w:p>
    <w:p w14:paraId="26331E54"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Kennis van automatisering</w:t>
      </w:r>
    </w:p>
    <w:p w14:paraId="121F30E5"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Kennis over het tolkenwerk</w:t>
      </w:r>
    </w:p>
    <w:p w14:paraId="51A37365"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Beheersing van NMG/NGT is een pré</w:t>
      </w:r>
    </w:p>
    <w:p w14:paraId="068EB7FF"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Affiniteit met de beroepsgroep</w:t>
      </w:r>
    </w:p>
    <w:p w14:paraId="2C355DFF" w14:textId="77777777" w:rsidR="0015687C" w:rsidRPr="0015687C" w:rsidRDefault="0015687C" w:rsidP="0015687C">
      <w:pPr>
        <w:pStyle w:val="Lijstalinea1"/>
        <w:numPr>
          <w:ilvl w:val="0"/>
          <w:numId w:val="2"/>
        </w:numPr>
        <w:rPr>
          <w:rFonts w:ascii="Lucida Sans Unicode" w:hAnsi="Lucida Sans Unicode" w:cs="Lucida Sans Unicode"/>
          <w:sz w:val="18"/>
          <w:szCs w:val="18"/>
        </w:rPr>
      </w:pPr>
      <w:r w:rsidRPr="0015687C">
        <w:rPr>
          <w:rFonts w:ascii="Lucida Sans Unicode" w:hAnsi="Lucida Sans Unicode" w:cs="Lucida Sans Unicode"/>
          <w:sz w:val="18"/>
          <w:szCs w:val="18"/>
        </w:rPr>
        <w:t>Affiniteit met slechthorenden en doven</w:t>
      </w:r>
    </w:p>
    <w:p w14:paraId="44F8D621" w14:textId="77777777" w:rsidR="00F2367C" w:rsidRPr="0015687C" w:rsidRDefault="00F2367C">
      <w:pPr>
        <w:rPr>
          <w:rFonts w:ascii="Lucida Sans Unicode" w:hAnsi="Lucida Sans Unicode" w:cs="Lucida Sans Unicode"/>
          <w:sz w:val="18"/>
          <w:szCs w:val="18"/>
        </w:rPr>
      </w:pPr>
    </w:p>
    <w:sectPr w:rsidR="00F2367C" w:rsidRPr="0015687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A0A2" w14:textId="77777777" w:rsidR="0015687C" w:rsidRDefault="0015687C" w:rsidP="0015687C">
      <w:pPr>
        <w:spacing w:after="0" w:line="240" w:lineRule="auto"/>
      </w:pPr>
      <w:r>
        <w:separator/>
      </w:r>
    </w:p>
  </w:endnote>
  <w:endnote w:type="continuationSeparator" w:id="0">
    <w:p w14:paraId="0CDB54C2" w14:textId="77777777" w:rsidR="0015687C" w:rsidRDefault="0015687C" w:rsidP="0015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oman">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168C" w14:textId="77777777" w:rsidR="0015687C" w:rsidRDefault="001568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31950"/>
      <w:docPartObj>
        <w:docPartGallery w:val="Page Numbers (Bottom of Page)"/>
        <w:docPartUnique/>
      </w:docPartObj>
    </w:sdtPr>
    <w:sdtEndPr/>
    <w:sdtContent>
      <w:p w14:paraId="7E3030F9" w14:textId="3D72B9F9" w:rsidR="0015687C" w:rsidRDefault="0015687C">
        <w:pPr>
          <w:pStyle w:val="Voettekst"/>
          <w:jc w:val="center"/>
        </w:pPr>
        <w:r>
          <w:rPr>
            <w:noProof/>
            <w:lang w:eastAsia="nl-NL"/>
          </w:rPr>
          <mc:AlternateContent>
            <mc:Choice Requires="wps">
              <w:drawing>
                <wp:inline distT="0" distB="0" distL="0" distR="0" wp14:anchorId="06A0758F" wp14:editId="2B8B407C">
                  <wp:extent cx="5467350" cy="45085"/>
                  <wp:effectExtent l="0" t="9525" r="0" b="2540"/>
                  <wp:docPr id="3" name="Stroomdiagram: Beslissi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A0A791" id="_x0000_t110" coordsize="21600,21600" o:spt="110" path="m10800,l,10800,10800,21600,21600,10800xe">
                  <v:stroke joinstyle="miter"/>
                  <v:path gradientshapeok="t" o:connecttype="rect" textboxrect="5400,5400,16200,16200"/>
                </v:shapetype>
                <v:shape id="Stroomdiagram: Beslissi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YCrfmr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19D3ABAF" w14:textId="53AD3E33" w:rsidR="0015687C" w:rsidRDefault="0015687C">
        <w:pPr>
          <w:pStyle w:val="Voettekst"/>
          <w:jc w:val="center"/>
        </w:pPr>
        <w:r>
          <w:t xml:space="preserve">Vacature en functieprofiel directeur RTGS 2017 - </w:t>
        </w:r>
        <w:r>
          <w:tab/>
        </w:r>
        <w:r>
          <w:tab/>
        </w:r>
        <w:r>
          <w:fldChar w:fldCharType="begin"/>
        </w:r>
        <w:r>
          <w:instrText>PAGE    \* MERGEFORMAT</w:instrText>
        </w:r>
        <w:r>
          <w:fldChar w:fldCharType="separate"/>
        </w:r>
        <w:r w:rsidR="00E2204E">
          <w:rPr>
            <w:noProof/>
          </w:rPr>
          <w:t>1</w:t>
        </w:r>
        <w:r>
          <w:fldChar w:fldCharType="end"/>
        </w:r>
      </w:p>
    </w:sdtContent>
  </w:sdt>
  <w:p w14:paraId="2E5D4E2F" w14:textId="77777777" w:rsidR="0015687C" w:rsidRDefault="001568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2C83" w14:textId="77777777" w:rsidR="0015687C" w:rsidRDefault="001568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4E32" w14:textId="77777777" w:rsidR="0015687C" w:rsidRDefault="0015687C" w:rsidP="0015687C">
      <w:pPr>
        <w:spacing w:after="0" w:line="240" w:lineRule="auto"/>
      </w:pPr>
      <w:r>
        <w:separator/>
      </w:r>
    </w:p>
  </w:footnote>
  <w:footnote w:type="continuationSeparator" w:id="0">
    <w:p w14:paraId="312C623B" w14:textId="77777777" w:rsidR="0015687C" w:rsidRDefault="0015687C" w:rsidP="0015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3E55" w14:textId="77777777" w:rsidR="0015687C" w:rsidRDefault="001568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8947" w14:textId="77777777" w:rsidR="0015687C" w:rsidRDefault="001568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8E15" w14:textId="77777777" w:rsidR="0015687C" w:rsidRDefault="001568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2EF4"/>
    <w:multiLevelType w:val="hybridMultilevel"/>
    <w:tmpl w:val="F7645F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D41330"/>
    <w:multiLevelType w:val="hybridMultilevel"/>
    <w:tmpl w:val="066A57C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142355"/>
    <w:multiLevelType w:val="hybridMultilevel"/>
    <w:tmpl w:val="494E9ABA"/>
    <w:lvl w:ilvl="0" w:tplc="B3B26576">
      <w:numFmt w:val="bullet"/>
      <w:lvlText w:val="-"/>
      <w:lvlJc w:val="left"/>
      <w:pPr>
        <w:tabs>
          <w:tab w:val="num" w:pos="720"/>
        </w:tabs>
        <w:ind w:left="720" w:hanging="360"/>
      </w:pPr>
      <w:rPr>
        <w:rFonts w:ascii="Verdana" w:eastAsia="Roman" w:hAnsi="Verdana" w:cs="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F3131"/>
    <w:multiLevelType w:val="multilevel"/>
    <w:tmpl w:val="AAE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74972"/>
    <w:multiLevelType w:val="hybridMultilevel"/>
    <w:tmpl w:val="CDCA4D40"/>
    <w:lvl w:ilvl="0" w:tplc="B3B26576">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1331A"/>
    <w:multiLevelType w:val="hybridMultilevel"/>
    <w:tmpl w:val="68725DD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3E"/>
    <w:rsid w:val="00106C37"/>
    <w:rsid w:val="0015687C"/>
    <w:rsid w:val="001D343E"/>
    <w:rsid w:val="003772D5"/>
    <w:rsid w:val="003A1C3C"/>
    <w:rsid w:val="00410725"/>
    <w:rsid w:val="004923F5"/>
    <w:rsid w:val="005D4B0E"/>
    <w:rsid w:val="006B2678"/>
    <w:rsid w:val="006F7293"/>
    <w:rsid w:val="00706D94"/>
    <w:rsid w:val="00CE2035"/>
    <w:rsid w:val="00E04645"/>
    <w:rsid w:val="00E2204E"/>
    <w:rsid w:val="00E7324D"/>
    <w:rsid w:val="00E8492E"/>
    <w:rsid w:val="00F2367C"/>
    <w:rsid w:val="00F446EF"/>
    <w:rsid w:val="00F61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B6B81"/>
  <w15:docId w15:val="{359D936B-F73A-40EF-8ED0-0B95DD8D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160" w:line="259" w:lineRule="auto"/>
    </w:pPr>
  </w:style>
  <w:style w:type="paragraph" w:styleId="Kop1">
    <w:name w:val="heading 1"/>
    <w:basedOn w:val="Standaard"/>
    <w:link w:val="Kop1Char"/>
    <w:uiPriority w:val="9"/>
    <w:qFormat/>
    <w:rsid w:val="001D34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43E"/>
    <w:rPr>
      <w:rFonts w:ascii="Times New Roman" w:eastAsia="Times New Roman" w:hAnsi="Times New Roman" w:cs="Times New Roman"/>
      <w:b/>
      <w:bCs/>
      <w:kern w:val="36"/>
      <w:sz w:val="48"/>
      <w:szCs w:val="48"/>
      <w:lang w:eastAsia="nl-NL"/>
    </w:rPr>
  </w:style>
  <w:style w:type="character" w:customStyle="1" w:styleId="visuallyhidden">
    <w:name w:val="visuallyhidden"/>
    <w:basedOn w:val="Standaardalinea-lettertype"/>
    <w:rsid w:val="001D343E"/>
  </w:style>
  <w:style w:type="character" w:styleId="Hyperlink">
    <w:name w:val="Hyperlink"/>
    <w:basedOn w:val="Standaardalinea-lettertype"/>
    <w:uiPriority w:val="99"/>
    <w:unhideWhenUsed/>
    <w:rsid w:val="001D343E"/>
    <w:rPr>
      <w:color w:val="0000FF"/>
      <w:u w:val="single"/>
    </w:rPr>
  </w:style>
  <w:style w:type="paragraph" w:customStyle="1" w:styleId="intro">
    <w:name w:val="intro"/>
    <w:basedOn w:val="Standaard"/>
    <w:rsid w:val="001D34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D343E"/>
    <w:rPr>
      <w:b/>
      <w:bCs/>
    </w:rPr>
  </w:style>
  <w:style w:type="character" w:styleId="Nadruk">
    <w:name w:val="Emphasis"/>
    <w:basedOn w:val="Standaardalinea-lettertype"/>
    <w:uiPriority w:val="20"/>
    <w:qFormat/>
    <w:rsid w:val="001D343E"/>
    <w:rPr>
      <w:i/>
      <w:iCs/>
    </w:rPr>
  </w:style>
  <w:style w:type="paragraph" w:styleId="Normaalweb">
    <w:name w:val="Normal (Web)"/>
    <w:basedOn w:val="Standaard"/>
    <w:uiPriority w:val="99"/>
    <w:semiHidden/>
    <w:unhideWhenUsed/>
    <w:rsid w:val="001D34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D343E"/>
  </w:style>
  <w:style w:type="paragraph" w:styleId="Ballontekst">
    <w:name w:val="Balloon Text"/>
    <w:basedOn w:val="Standaard"/>
    <w:link w:val="BallontekstChar"/>
    <w:uiPriority w:val="99"/>
    <w:semiHidden/>
    <w:unhideWhenUsed/>
    <w:rsid w:val="00E046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645"/>
    <w:rPr>
      <w:rFonts w:ascii="Tahoma" w:hAnsi="Tahoma" w:cs="Tahoma"/>
      <w:sz w:val="16"/>
      <w:szCs w:val="16"/>
    </w:rPr>
  </w:style>
  <w:style w:type="character" w:customStyle="1" w:styleId="Geen">
    <w:name w:val="Geen"/>
    <w:rsid w:val="00E04645"/>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Lijstalinea1">
    <w:name w:val="Lijstalinea1"/>
    <w:basedOn w:val="Standaard"/>
    <w:rsid w:val="0015687C"/>
    <w:pPr>
      <w:spacing w:after="0" w:line="240" w:lineRule="auto"/>
      <w:ind w:left="720"/>
      <w:contextualSpacing/>
    </w:pPr>
    <w:rPr>
      <w:rFonts w:ascii="Tms Rmn" w:eastAsia="Times New Roman" w:hAnsi="Tms Rmn" w:cs="Tms Rmn"/>
      <w:noProof/>
      <w:sz w:val="20"/>
      <w:szCs w:val="20"/>
      <w:lang w:eastAsia="nl-NL"/>
    </w:rPr>
  </w:style>
  <w:style w:type="paragraph" w:styleId="Koptekst">
    <w:name w:val="header"/>
    <w:basedOn w:val="Standaard"/>
    <w:link w:val="KoptekstChar"/>
    <w:uiPriority w:val="99"/>
    <w:unhideWhenUsed/>
    <w:rsid w:val="001568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687C"/>
  </w:style>
  <w:style w:type="paragraph" w:styleId="Voettekst">
    <w:name w:val="footer"/>
    <w:basedOn w:val="Standaard"/>
    <w:link w:val="VoettekstChar"/>
    <w:uiPriority w:val="99"/>
    <w:unhideWhenUsed/>
    <w:rsid w:val="001568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rtg.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stichtingrtgs.nl" TargetMode="External"/><Relationship Id="rId4" Type="http://schemas.openxmlformats.org/officeDocument/2006/relationships/webSettings" Target="webSettings.xml"/><Relationship Id="rId9" Type="http://schemas.openxmlformats.org/officeDocument/2006/relationships/hyperlink" Target="http://www.stichtingrtgs.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8E9FAB53</Template>
  <TotalTime>1</TotalTime>
  <Pages>3</Pages>
  <Words>1003</Words>
  <Characters>5522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Stg. Nederlands Gebarencentrum</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 Terpstra</dc:creator>
  <cp:lastModifiedBy>Alie Larkworthy</cp:lastModifiedBy>
  <cp:revision>2</cp:revision>
  <cp:lastPrinted>2017-02-02T16:58:00Z</cp:lastPrinted>
  <dcterms:created xsi:type="dcterms:W3CDTF">2017-02-13T08:29:00Z</dcterms:created>
  <dcterms:modified xsi:type="dcterms:W3CDTF">2017-02-13T08:29:00Z</dcterms:modified>
</cp:coreProperties>
</file>